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B7EF7">
      <w:pPr>
        <w:spacing w:line="520" w:lineRule="exac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附件：</w:t>
      </w:r>
    </w:p>
    <w:p w14:paraId="02EEBADB">
      <w:pPr>
        <w:spacing w:line="52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德州智能技术职业学院教室橱子维修项目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第一轮报价</w:t>
      </w:r>
      <w:bookmarkEnd w:id="0"/>
    </w:p>
    <w:tbl>
      <w:tblPr>
        <w:tblStyle w:val="3"/>
        <w:tblW w:w="9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775"/>
        <w:gridCol w:w="1612"/>
        <w:gridCol w:w="775"/>
        <w:gridCol w:w="713"/>
        <w:gridCol w:w="1175"/>
        <w:gridCol w:w="1112"/>
        <w:gridCol w:w="975"/>
        <w:gridCol w:w="1000"/>
        <w:gridCol w:w="1087"/>
      </w:tblGrid>
      <w:tr w14:paraId="78947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2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238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4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内容</w:t>
            </w:r>
          </w:p>
        </w:tc>
        <w:tc>
          <w:tcPr>
            <w:tcW w:w="7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7C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单位</w:t>
            </w:r>
          </w:p>
        </w:tc>
        <w:tc>
          <w:tcPr>
            <w:tcW w:w="7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6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数量</w:t>
            </w:r>
          </w:p>
        </w:tc>
        <w:tc>
          <w:tcPr>
            <w:tcW w:w="11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AF6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控制单价（元）</w:t>
            </w:r>
          </w:p>
        </w:tc>
        <w:tc>
          <w:tcPr>
            <w:tcW w:w="111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8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控制总价（元）</w:t>
            </w:r>
          </w:p>
        </w:tc>
        <w:tc>
          <w:tcPr>
            <w:tcW w:w="9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2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报单价（元）</w:t>
            </w:r>
          </w:p>
        </w:tc>
        <w:tc>
          <w:tcPr>
            <w:tcW w:w="10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9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报总价（元）</w:t>
            </w:r>
          </w:p>
        </w:tc>
        <w:tc>
          <w:tcPr>
            <w:tcW w:w="10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5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备注</w:t>
            </w:r>
          </w:p>
        </w:tc>
      </w:tr>
      <w:tr w14:paraId="02338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FC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38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7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橱子内周边垃圾清理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BC4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间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DE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C8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A6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2000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A2DD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D55D7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037E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含材料、工具、人工、税费等所有费用</w:t>
            </w:r>
          </w:p>
        </w:tc>
      </w:tr>
      <w:tr w14:paraId="2834D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38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38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A9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橱子移动靠墙固定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86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间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E84EB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31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1BFC8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1500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1A483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203BE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F04E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2FB0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F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238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9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橱顶木板固定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FFF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间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8B1F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8D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180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DF15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9000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70660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702C5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4A3D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C6EF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97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1D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橱门维修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铰链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FD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个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4D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214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D2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2D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1498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BB5DF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51140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945F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94BD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C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77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E2E8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1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橱子锁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C1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个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01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204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E2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45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1224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FDECC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BAECD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E49B4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9DED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E6E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77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3903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5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纽扣拉手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8D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个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0F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274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68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4.5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1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1233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3E1C9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F70A7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28C7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C634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E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77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449A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橱门修理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F0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工日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58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0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6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700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10474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B41CD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4B61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8BE2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5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432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合计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DA895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7FB03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77BB2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AA721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C7AFE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17155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34F5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C9C83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232A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3ABDE109">
      <w:pPr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250EE2C1">
      <w:pPr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报价：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bidi="ar"/>
        </w:rPr>
        <w:t>金额：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bidi="ar"/>
        </w:rPr>
        <w:t>元（大写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bidi="ar"/>
        </w:rPr>
        <w:t xml:space="preserve">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bidi="ar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bidi="ar"/>
        </w:rPr>
        <w:t>元）</w:t>
      </w:r>
    </w:p>
    <w:p w14:paraId="344350F0">
      <w:pPr>
        <w:pStyle w:val="2"/>
        <w:ind w:firstLine="0" w:firstLineChars="0"/>
        <w:rPr>
          <w:rFonts w:hint="default" w:ascii="Times New Roman" w:hAnsi="Times New Roman" w:cs="Times New Roman"/>
          <w:b w:val="0"/>
          <w:bCs w:val="0"/>
        </w:rPr>
      </w:pPr>
    </w:p>
    <w:p w14:paraId="07DA5753">
      <w:pPr>
        <w:autoSpaceDE w:val="0"/>
        <w:spacing w:line="500" w:lineRule="exact"/>
        <w:ind w:firstLine="4800" w:firstLineChars="15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bidi="ar"/>
        </w:rPr>
        <w:t>报价公司（公章）：</w:t>
      </w:r>
    </w:p>
    <w:p w14:paraId="0DAF5B6A">
      <w:pPr>
        <w:autoSpaceDE w:val="0"/>
        <w:spacing w:line="500" w:lineRule="exact"/>
        <w:ind w:firstLine="4800" w:firstLineChars="1500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bidi="ar"/>
        </w:rPr>
        <w:t>2026年   月   日</w:t>
      </w:r>
    </w:p>
    <w:p w14:paraId="7F19416F"/>
    <w:sectPr>
      <w:pgSz w:w="11906" w:h="16838"/>
      <w:pgMar w:top="1327" w:right="1474" w:bottom="127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A3CA0"/>
    <w:rsid w:val="791A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00" w:lineRule="exact"/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2026-08-14T07:44:00Z</dcterms:created>
  <dc:creator>纪新龙</dc:creator>
  <cp:lastModifiedBy>纪新龙</cp:lastModifiedBy>
  <dcterms:modified xsi:type="dcterms:W3CDTF">2026-08-14T07:46:03Z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5538C61D8A314532875F89403545D1C0_11</vt:lpwstr>
  </property>
  <property fmtid="{D5CDD505-2E9C-101B-9397-08002B2CF9AE}" pid="4" name="KSOTemplateDocerSaveRecord">
    <vt:lpwstr>eyJoZGlkIjoiZTRlMzg3M2FhZGZlNmRhY2VlNjQ3ZWQ0OGVkYWUwZjUiLCJ1c2VySWQiOiIxMTM0NzYwNTE1In0=</vt:lpwstr>
  </property>
</Properties>
</file>